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DE" w:rsidRDefault="00971127">
      <w:pPr>
        <w:pStyle w:val="a3"/>
        <w:spacing w:before="75"/>
        <w:ind w:left="3438"/>
      </w:pPr>
      <w:r>
        <w:t>Аннотации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предметам</w:t>
      </w:r>
      <w:r>
        <w:rPr>
          <w:spacing w:val="-9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:rsidR="001757DE" w:rsidRDefault="00971127">
      <w:pPr>
        <w:pStyle w:val="a3"/>
        <w:spacing w:before="2"/>
      </w:pPr>
      <w:r>
        <w:t>основной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 w:rsidR="00B27068">
        <w:t>(</w:t>
      </w:r>
      <w:r w:rsidR="00613E59">
        <w:t xml:space="preserve">ФГОС НОО, </w:t>
      </w:r>
      <w:r>
        <w:t>ФОП</w:t>
      </w:r>
      <w:r w:rsidR="00B27068">
        <w:t xml:space="preserve"> НОО</w:t>
      </w:r>
      <w:r>
        <w:t>)</w:t>
      </w:r>
    </w:p>
    <w:p w:rsidR="001757DE" w:rsidRDefault="00971127">
      <w:pPr>
        <w:pStyle w:val="a3"/>
        <w:spacing w:after="7" w:line="316" w:lineRule="exact"/>
        <w:ind w:right="3441"/>
      </w:pPr>
      <w:r>
        <w:t>2023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31"/>
      </w:tblGrid>
      <w:tr w:rsidR="001757DE">
        <w:trPr>
          <w:trHeight w:val="359"/>
        </w:trPr>
        <w:tc>
          <w:tcPr>
            <w:tcW w:w="2405" w:type="dxa"/>
            <w:shd w:val="clear" w:color="auto" w:fill="D9DFF3"/>
          </w:tcPr>
          <w:p w:rsidR="001757DE" w:rsidRDefault="00971127">
            <w:pPr>
              <w:pStyle w:val="TableParagraph"/>
              <w:spacing w:before="37"/>
              <w:ind w:left="17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31" w:type="dxa"/>
            <w:shd w:val="clear" w:color="auto" w:fill="D9DFF3"/>
          </w:tcPr>
          <w:p w:rsidR="001757DE" w:rsidRDefault="00971127">
            <w:pPr>
              <w:pStyle w:val="TableParagraph"/>
              <w:spacing w:before="37"/>
              <w:ind w:left="4870" w:right="4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1757DE">
        <w:trPr>
          <w:trHeight w:val="7736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971127">
            <w:pPr>
              <w:pStyle w:val="TableParagraph"/>
              <w:ind w:left="17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ind w:left="120" w:right="38" w:firstLine="4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начального общего образования составлена на основе Требований к результатам освоения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 образования, Федеральной рабочей программы по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 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757DE" w:rsidRDefault="00971127">
            <w:pPr>
              <w:pStyle w:val="TableParagraph"/>
              <w:ind w:left="54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1757DE" w:rsidRDefault="00971127">
            <w:pPr>
              <w:pStyle w:val="TableParagraph"/>
              <w:numPr>
                <w:ilvl w:val="0"/>
                <w:numId w:val="11"/>
              </w:numPr>
              <w:tabs>
                <w:tab w:val="left" w:pos="840"/>
              </w:tabs>
              <w:ind w:right="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1757DE" w:rsidRDefault="00971127">
            <w:pPr>
              <w:pStyle w:val="TableParagraph"/>
              <w:numPr>
                <w:ilvl w:val="0"/>
                <w:numId w:val="11"/>
              </w:numPr>
              <w:tabs>
                <w:tab w:val="left" w:pos="840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 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1757DE" w:rsidRDefault="00971127">
            <w:pPr>
              <w:pStyle w:val="TableParagraph"/>
              <w:numPr>
                <w:ilvl w:val="0"/>
                <w:numId w:val="11"/>
              </w:numPr>
              <w:tabs>
                <w:tab w:val="left" w:pos="840"/>
              </w:tabs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1757DE" w:rsidRDefault="00971127">
            <w:pPr>
              <w:pStyle w:val="TableParagraph"/>
              <w:numPr>
                <w:ilvl w:val="0"/>
                <w:numId w:val="11"/>
              </w:numPr>
              <w:tabs>
                <w:tab w:val="left" w:pos="840"/>
              </w:tabs>
              <w:spacing w:before="1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1757DE" w:rsidRDefault="00971127">
            <w:pPr>
              <w:pStyle w:val="TableParagraph"/>
              <w:numPr>
                <w:ilvl w:val="0"/>
                <w:numId w:val="11"/>
              </w:numPr>
              <w:tabs>
                <w:tab w:val="left" w:pos="840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1757DE" w:rsidRDefault="00971127">
            <w:pPr>
              <w:pStyle w:val="TableParagraph"/>
              <w:ind w:left="120" w:right="88" w:firstLine="42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 «Русский язык»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авт.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Горецкий 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1757DE" w:rsidRDefault="00971127">
            <w:pPr>
              <w:pStyle w:val="TableParagraph"/>
              <w:ind w:left="120" w:right="40" w:firstLine="4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«Обучения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грамоте» разделов «Развитие речи», «Слово и предложение», «Фонетика», «Графика», «Письмо», «Орфография и пунктуация»;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«Систематического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курса»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языке»,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«Фонетика»,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«Графика»,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«Орфоэпия»,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«Лексика»,</w:t>
            </w:r>
            <w:proofErr w:type="gramEnd"/>
          </w:p>
          <w:p w:rsidR="001757DE" w:rsidRDefault="00971127">
            <w:pPr>
              <w:pStyle w:val="TableParagraph"/>
              <w:spacing w:line="264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«Синтаксис»,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«Орфография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пунктуация»,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</w:tr>
    </w:tbl>
    <w:p w:rsidR="001757DE" w:rsidRDefault="001757DE">
      <w:pPr>
        <w:spacing w:line="264" w:lineRule="exact"/>
        <w:jc w:val="both"/>
        <w:rPr>
          <w:sz w:val="24"/>
        </w:rPr>
        <w:sectPr w:rsidR="001757DE">
          <w:type w:val="continuous"/>
          <w:pgSz w:w="16860" w:h="11930" w:orient="landscape"/>
          <w:pgMar w:top="7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31"/>
      </w:tblGrid>
      <w:tr w:rsidR="001757DE">
        <w:trPr>
          <w:trHeight w:val="2486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sz w:val="24"/>
              </w:rPr>
            </w:pP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  <w:p w:rsidR="001757DE" w:rsidRDefault="0097112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«Общие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языке»,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«Фонетика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графика»,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«Орфоэпия»,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«Лексика»,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</w:p>
          <w:p w:rsidR="001757DE" w:rsidRDefault="0097112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«Морфология»,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«Синтаксис»,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1757DE" w:rsidRDefault="0097112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“Русский язык”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7"/>
                <w:sz w:val="24"/>
              </w:rPr>
              <w:t xml:space="preserve"> </w:t>
            </w:r>
            <w:r w:rsidR="00111C8A">
              <w:rPr>
                <w:sz w:val="24"/>
              </w:rPr>
              <w:t>340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757DE" w:rsidRDefault="001757DE" w:rsidP="00111C8A">
            <w:pPr>
              <w:pStyle w:val="TableParagraph"/>
              <w:tabs>
                <w:tab w:val="left" w:pos="839"/>
                <w:tab w:val="left" w:pos="840"/>
              </w:tabs>
              <w:ind w:left="840" w:right="112"/>
              <w:rPr>
                <w:sz w:val="24"/>
              </w:rPr>
            </w:pPr>
          </w:p>
          <w:p w:rsidR="001757DE" w:rsidRDefault="00971127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  <w:tab w:val="left" w:pos="840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757DE" w:rsidRDefault="001757DE" w:rsidP="00111C8A">
            <w:pPr>
              <w:pStyle w:val="TableParagraph"/>
              <w:tabs>
                <w:tab w:val="left" w:pos="839"/>
                <w:tab w:val="left" w:pos="840"/>
              </w:tabs>
              <w:spacing w:line="270" w:lineRule="exact"/>
              <w:ind w:left="840"/>
              <w:rPr>
                <w:sz w:val="24"/>
              </w:rPr>
            </w:pPr>
          </w:p>
          <w:p w:rsidR="001757DE" w:rsidRDefault="00971127">
            <w:pPr>
              <w:pStyle w:val="TableParagraph"/>
              <w:numPr>
                <w:ilvl w:val="0"/>
                <w:numId w:val="10"/>
              </w:numPr>
              <w:tabs>
                <w:tab w:val="left" w:pos="839"/>
                <w:tab w:val="left" w:pos="840"/>
              </w:tabs>
              <w:spacing w:line="269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757DE">
        <w:trPr>
          <w:trHeight w:val="246"/>
        </w:trPr>
        <w:tc>
          <w:tcPr>
            <w:tcW w:w="2405" w:type="dxa"/>
            <w:vMerge w:val="restart"/>
          </w:tcPr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spacing w:before="5"/>
              <w:rPr>
                <w:b/>
                <w:sz w:val="37"/>
              </w:rPr>
            </w:pPr>
          </w:p>
          <w:p w:rsidR="001757DE" w:rsidRDefault="00971127">
            <w:pPr>
              <w:pStyle w:val="TableParagraph"/>
              <w:ind w:left="839" w:right="410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3331" w:type="dxa"/>
            <w:tcBorders>
              <w:bottom w:val="nil"/>
            </w:tcBorders>
          </w:tcPr>
          <w:p w:rsidR="00111C8A" w:rsidRDefault="00111C8A">
            <w:pPr>
              <w:pStyle w:val="TableParagraph"/>
              <w:spacing w:line="227" w:lineRule="exact"/>
              <w:ind w:left="120"/>
              <w:rPr>
                <w:color w:val="333333"/>
                <w:spacing w:val="-1"/>
                <w:sz w:val="24"/>
              </w:rPr>
            </w:pPr>
          </w:p>
          <w:p w:rsidR="001757DE" w:rsidRDefault="00971127" w:rsidP="00111C8A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Рабочая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программа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предмету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«Литературное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чтение»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(предметная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область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1757DE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1757DE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tabs>
                <w:tab w:val="left" w:pos="971"/>
                <w:tab w:val="left" w:pos="2462"/>
                <w:tab w:val="left" w:pos="4130"/>
                <w:tab w:val="left" w:pos="6171"/>
                <w:tab w:val="left" w:pos="8202"/>
                <w:tab w:val="left" w:pos="9428"/>
                <w:tab w:val="left" w:pos="10806"/>
                <w:tab w:val="left" w:pos="11778"/>
              </w:tabs>
              <w:spacing w:line="245" w:lineRule="exact"/>
              <w:ind w:right="9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1757DE">
        <w:trPr>
          <w:trHeight w:val="263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4" w:lineRule="exact"/>
              <w:ind w:left="62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1757DE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5" w:lineRule="exact"/>
              <w:ind w:left="62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1757DE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1757DE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1757DE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1757DE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5" w:lineRule="exact"/>
              <w:ind w:left="62"/>
              <w:rPr>
                <w:sz w:val="24"/>
              </w:rPr>
            </w:pPr>
            <w:r>
              <w:rPr>
                <w:spacing w:val="-1"/>
                <w:sz w:val="24"/>
              </w:rPr>
              <w:t>жизни,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1757DE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5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757DE">
        <w:trPr>
          <w:trHeight w:val="403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1757DE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 w:rsidP="00111C8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1757DE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5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1757DE">
        <w:trPr>
          <w:trHeight w:val="263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1757DE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  <w:bottom w:val="nil"/>
            </w:tcBorders>
          </w:tcPr>
          <w:p w:rsidR="001757DE" w:rsidRDefault="00971127">
            <w:pPr>
              <w:pStyle w:val="TableParagraph"/>
              <w:spacing w:line="245" w:lineRule="exact"/>
              <w:ind w:left="120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1757DE">
        <w:trPr>
          <w:trHeight w:val="292"/>
        </w:trPr>
        <w:tc>
          <w:tcPr>
            <w:tcW w:w="2405" w:type="dxa"/>
            <w:vMerge/>
            <w:tcBorders>
              <w:top w:val="nil"/>
            </w:tcBorders>
          </w:tcPr>
          <w:p w:rsidR="001757DE" w:rsidRDefault="001757DE">
            <w:pPr>
              <w:rPr>
                <w:sz w:val="2"/>
                <w:szCs w:val="2"/>
              </w:rPr>
            </w:pPr>
          </w:p>
        </w:tc>
        <w:tc>
          <w:tcPr>
            <w:tcW w:w="13331" w:type="dxa"/>
            <w:tcBorders>
              <w:top w:val="nil"/>
            </w:tcBorders>
          </w:tcPr>
          <w:p w:rsidR="001757DE" w:rsidRDefault="001757DE" w:rsidP="00111C8A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</w:tbl>
    <w:p w:rsidR="001757DE" w:rsidRDefault="001757DE">
      <w:pPr>
        <w:spacing w:line="271" w:lineRule="exact"/>
        <w:rPr>
          <w:sz w:val="24"/>
        </w:rPr>
        <w:sectPr w:rsidR="001757DE" w:rsidSect="004B6A89">
          <w:pgSz w:w="16860" w:h="11930" w:orient="landscape"/>
          <w:pgMar w:top="400" w:right="440" w:bottom="48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31"/>
      </w:tblGrid>
      <w:tr w:rsidR="001757DE">
        <w:trPr>
          <w:trHeight w:val="2762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sz w:val="24"/>
              </w:rPr>
            </w:pPr>
          </w:p>
        </w:tc>
        <w:tc>
          <w:tcPr>
            <w:tcW w:w="13331" w:type="dxa"/>
          </w:tcPr>
          <w:p w:rsidR="001757DE" w:rsidRDefault="00971127" w:rsidP="0094610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 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 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литература”, “Библиографическая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культура”.</w:t>
            </w:r>
          </w:p>
          <w:p w:rsidR="001757DE" w:rsidRDefault="00971127" w:rsidP="00946106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7"/>
                <w:sz w:val="24"/>
              </w:rPr>
              <w:t xml:space="preserve"> </w:t>
            </w:r>
            <w:r w:rsidR="00946106">
              <w:rPr>
                <w:sz w:val="24"/>
              </w:rPr>
              <w:t>238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757DE" w:rsidRPr="00946106" w:rsidRDefault="00971127" w:rsidP="00946106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  <w:tab w:val="left" w:pos="84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757DE" w:rsidRDefault="00971127">
            <w:pPr>
              <w:pStyle w:val="TableParagraph"/>
              <w:numPr>
                <w:ilvl w:val="0"/>
                <w:numId w:val="9"/>
              </w:numPr>
              <w:tabs>
                <w:tab w:val="left" w:pos="839"/>
                <w:tab w:val="left" w:pos="84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757DE">
        <w:trPr>
          <w:trHeight w:val="7463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757DE" w:rsidRDefault="00971127">
            <w:pPr>
              <w:pStyle w:val="TableParagraph"/>
              <w:ind w:left="17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spacing w:before="2"/>
              <w:ind w:left="120" w:right="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 на целевые приоритеты, сформулированные в федеральной рабочей программе воспитания.</w:t>
            </w:r>
            <w:proofErr w:type="gramEnd"/>
            <w:r>
              <w:rPr>
                <w:sz w:val="24"/>
              </w:rPr>
              <w:t xml:space="preserve"> 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757DE" w:rsidRDefault="0097112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«Просвещение».</w:t>
            </w:r>
          </w:p>
          <w:p w:rsidR="001757DE" w:rsidRDefault="00971127">
            <w:pPr>
              <w:pStyle w:val="TableParagraph"/>
              <w:ind w:left="120" w:right="3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математики; работа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1757DE" w:rsidRDefault="00971127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события).</w:t>
            </w:r>
          </w:p>
          <w:p w:rsidR="001757DE" w:rsidRDefault="00971127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</w:tabs>
              <w:ind w:right="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упорядочения,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1757DE" w:rsidRDefault="00971127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1757DE" w:rsidRDefault="00971127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</w:tabs>
              <w:spacing w:line="275" w:lineRule="exact"/>
              <w:ind w:hanging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757DE" w:rsidRDefault="00971127" w:rsidP="00946106">
            <w:pPr>
              <w:pStyle w:val="TableParagraph"/>
              <w:spacing w:line="275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7"/>
                <w:sz w:val="24"/>
              </w:rPr>
              <w:t xml:space="preserve"> </w:t>
            </w:r>
            <w:r w:rsidR="00946106">
              <w:rPr>
                <w:sz w:val="24"/>
              </w:rPr>
              <w:t>272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946106">
              <w:rPr>
                <w:sz w:val="24"/>
              </w:rPr>
              <w:t>а</w:t>
            </w:r>
          </w:p>
          <w:p w:rsidR="001757DE" w:rsidRPr="00946106" w:rsidRDefault="00971127" w:rsidP="00946106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  <w:tab w:val="left" w:pos="840"/>
              </w:tabs>
              <w:spacing w:before="4" w:line="275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757DE" w:rsidRDefault="00971127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  <w:tab w:val="left" w:pos="840"/>
              </w:tabs>
              <w:spacing w:line="271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757DE">
        <w:trPr>
          <w:trHeight w:val="554"/>
        </w:trPr>
        <w:tc>
          <w:tcPr>
            <w:tcW w:w="2405" w:type="dxa"/>
          </w:tcPr>
          <w:p w:rsidR="001757DE" w:rsidRDefault="00971127">
            <w:pPr>
              <w:pStyle w:val="TableParagraph"/>
              <w:spacing w:line="270" w:lineRule="exact"/>
              <w:ind w:left="17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spacing w:line="232" w:lineRule="auto"/>
              <w:ind w:left="12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 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:rsidR="001757DE" w:rsidRDefault="001757DE">
      <w:pPr>
        <w:spacing w:line="232" w:lineRule="auto"/>
        <w:rPr>
          <w:sz w:val="24"/>
        </w:rPr>
        <w:sectPr w:rsidR="001757DE">
          <w:pgSz w:w="16860" w:h="1193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31"/>
      </w:tblGrid>
      <w:tr w:rsidR="001757DE">
        <w:trPr>
          <w:trHeight w:val="9114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sz w:val="24"/>
              </w:rPr>
            </w:pP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ind w:left="120" w:right="4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1757DE" w:rsidRDefault="00971127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1757DE" w:rsidRDefault="00971127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ind w:right="7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1757DE" w:rsidRDefault="00971127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ind w:hanging="363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1757DE" w:rsidRDefault="00971127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ind w:right="7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757DE" w:rsidRDefault="00971127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line="237" w:lineRule="auto"/>
              <w:ind w:right="89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государству, определённому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1757DE" w:rsidRDefault="00971127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spacing w:line="275" w:lineRule="exact"/>
              <w:ind w:hanging="363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1757DE" w:rsidRDefault="00971127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ind w:right="100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1757DE" w:rsidRDefault="00971127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ind w:right="7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1757DE" w:rsidRDefault="00971127">
            <w:pPr>
              <w:pStyle w:val="TableParagraph"/>
              <w:numPr>
                <w:ilvl w:val="0"/>
                <w:numId w:val="7"/>
              </w:numPr>
              <w:tabs>
                <w:tab w:val="left" w:pos="840"/>
              </w:tabs>
              <w:ind w:right="9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1757DE" w:rsidRDefault="00971127">
            <w:pPr>
              <w:pStyle w:val="TableParagraph"/>
              <w:ind w:left="120" w:right="92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 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классы).</w:t>
            </w:r>
          </w:p>
          <w:p w:rsidR="001757DE" w:rsidRDefault="00971127">
            <w:pPr>
              <w:pStyle w:val="TableParagraph"/>
              <w:ind w:left="120" w:right="79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410540">
              <w:rPr>
                <w:sz w:val="24"/>
              </w:rPr>
              <w:t>предусматривает в  2,</w:t>
            </w:r>
            <w:r>
              <w:rPr>
                <w:sz w:val="24"/>
              </w:rPr>
              <w:t xml:space="preserve">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жизнедеятельности”.</w:t>
            </w:r>
          </w:p>
          <w:p w:rsidR="001757DE" w:rsidRDefault="00971127">
            <w:pPr>
              <w:pStyle w:val="TableParagraph"/>
              <w:spacing w:before="3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“Окружающий мир”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 w:rsidR="00946106">
              <w:rPr>
                <w:sz w:val="24"/>
              </w:rPr>
              <w:t>134 часа</w:t>
            </w:r>
            <w:r>
              <w:rPr>
                <w:sz w:val="24"/>
              </w:rPr>
              <w:t>:</w:t>
            </w:r>
          </w:p>
          <w:p w:rsidR="001757DE" w:rsidRDefault="001757DE" w:rsidP="00946106">
            <w:pPr>
              <w:pStyle w:val="TableParagraph"/>
              <w:tabs>
                <w:tab w:val="left" w:pos="839"/>
                <w:tab w:val="left" w:pos="840"/>
              </w:tabs>
              <w:spacing w:line="275" w:lineRule="exact"/>
              <w:ind w:left="840"/>
              <w:rPr>
                <w:sz w:val="24"/>
              </w:rPr>
            </w:pPr>
          </w:p>
          <w:p w:rsidR="001757DE" w:rsidRDefault="00971127">
            <w:pPr>
              <w:pStyle w:val="TableParagraph"/>
              <w:numPr>
                <w:ilvl w:val="0"/>
                <w:numId w:val="7"/>
              </w:numPr>
              <w:tabs>
                <w:tab w:val="left" w:pos="839"/>
                <w:tab w:val="left" w:pos="840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757DE" w:rsidRDefault="001757DE" w:rsidP="00946106">
            <w:pPr>
              <w:pStyle w:val="TableParagraph"/>
              <w:tabs>
                <w:tab w:val="left" w:pos="839"/>
                <w:tab w:val="left" w:pos="840"/>
              </w:tabs>
              <w:spacing w:line="270" w:lineRule="exact"/>
              <w:ind w:left="840"/>
              <w:rPr>
                <w:sz w:val="24"/>
              </w:rPr>
            </w:pPr>
          </w:p>
          <w:p w:rsidR="001757DE" w:rsidRDefault="00971127">
            <w:pPr>
              <w:pStyle w:val="TableParagraph"/>
              <w:numPr>
                <w:ilvl w:val="0"/>
                <w:numId w:val="7"/>
              </w:numPr>
              <w:tabs>
                <w:tab w:val="left" w:pos="839"/>
                <w:tab w:val="left" w:pos="840"/>
              </w:tabs>
              <w:spacing w:line="272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757DE">
        <w:trPr>
          <w:trHeight w:val="1917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757DE" w:rsidRDefault="00971127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ind w:left="120" w:right="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английскому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Федеральной рабочей программы по учебному предмету «Иностранный (английский) 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1757DE" w:rsidRDefault="00971127">
            <w:pPr>
              <w:pStyle w:val="TableParagraph"/>
              <w:spacing w:line="269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«Английский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язык» авт.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757DE" w:rsidRDefault="00971127">
            <w:pPr>
              <w:pStyle w:val="TableParagraph"/>
              <w:spacing w:line="249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Афанасьева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«Дрофа».</w:t>
            </w:r>
          </w:p>
        </w:tc>
      </w:tr>
    </w:tbl>
    <w:p w:rsidR="001757DE" w:rsidRDefault="001757DE">
      <w:pPr>
        <w:spacing w:line="249" w:lineRule="exact"/>
        <w:jc w:val="both"/>
        <w:rPr>
          <w:sz w:val="24"/>
        </w:rPr>
        <w:sectPr w:rsidR="001757DE">
          <w:pgSz w:w="16860" w:h="1193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31"/>
      </w:tblGrid>
      <w:tr w:rsidR="001757DE">
        <w:trPr>
          <w:trHeight w:val="3866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sz w:val="24"/>
              </w:rPr>
            </w:pPr>
          </w:p>
        </w:tc>
        <w:tc>
          <w:tcPr>
            <w:tcW w:w="13331" w:type="dxa"/>
          </w:tcPr>
          <w:p w:rsidR="001757DE" w:rsidRDefault="001757D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757DE" w:rsidRDefault="00971127">
            <w:pPr>
              <w:pStyle w:val="TableParagraph"/>
              <w:ind w:left="120" w:right="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школе, который учитывает интересы и потребности учащегося, развивает индивидуальные способности, формирует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английскому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:rsidR="001757DE" w:rsidRDefault="00971127">
            <w:pPr>
              <w:pStyle w:val="TableParagraph"/>
              <w:spacing w:before="1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1757DE" w:rsidRDefault="00971127">
            <w:pPr>
              <w:pStyle w:val="TableParagraph"/>
              <w:numPr>
                <w:ilvl w:val="0"/>
                <w:numId w:val="6"/>
              </w:numPr>
              <w:tabs>
                <w:tab w:val="left" w:pos="839"/>
                <w:tab w:val="left" w:pos="84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757DE" w:rsidRDefault="00971127">
            <w:pPr>
              <w:pStyle w:val="TableParagraph"/>
              <w:numPr>
                <w:ilvl w:val="0"/>
                <w:numId w:val="6"/>
              </w:numPr>
              <w:tabs>
                <w:tab w:val="left" w:pos="839"/>
                <w:tab w:val="left" w:pos="84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757DE" w:rsidRDefault="00971127">
            <w:pPr>
              <w:pStyle w:val="TableParagraph"/>
              <w:numPr>
                <w:ilvl w:val="0"/>
                <w:numId w:val="6"/>
              </w:numPr>
              <w:tabs>
                <w:tab w:val="left" w:pos="839"/>
                <w:tab w:val="left" w:pos="84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757DE">
        <w:trPr>
          <w:trHeight w:val="4145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971127">
            <w:pPr>
              <w:pStyle w:val="TableParagraph"/>
              <w:spacing w:before="186"/>
              <w:ind w:left="155" w:right="12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1757DE" w:rsidRDefault="00971127">
            <w:pPr>
              <w:pStyle w:val="TableParagraph"/>
              <w:ind w:left="175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ind w:left="120" w:right="8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41054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757DE" w:rsidRDefault="00971127" w:rsidP="0041054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1757DE" w:rsidRDefault="00971127">
            <w:pPr>
              <w:pStyle w:val="TableParagraph"/>
              <w:numPr>
                <w:ilvl w:val="0"/>
                <w:numId w:val="5"/>
              </w:numPr>
              <w:tabs>
                <w:tab w:val="left" w:pos="840"/>
              </w:tabs>
              <w:ind w:hanging="36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1757DE" w:rsidRDefault="00971127">
            <w:pPr>
              <w:pStyle w:val="TableParagraph"/>
              <w:numPr>
                <w:ilvl w:val="0"/>
                <w:numId w:val="5"/>
              </w:numPr>
              <w:tabs>
                <w:tab w:val="left" w:pos="840"/>
              </w:tabs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1757DE" w:rsidRDefault="00971127">
            <w:pPr>
              <w:pStyle w:val="TableParagraph"/>
              <w:numPr>
                <w:ilvl w:val="0"/>
                <w:numId w:val="5"/>
              </w:numPr>
              <w:tabs>
                <w:tab w:val="left" w:pos="84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1757DE" w:rsidRDefault="00971127">
            <w:pPr>
              <w:pStyle w:val="TableParagraph"/>
              <w:spacing w:line="265" w:lineRule="exact"/>
              <w:ind w:left="840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1757DE">
        <w:trPr>
          <w:trHeight w:val="2764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971127">
            <w:pPr>
              <w:pStyle w:val="TableParagraph"/>
              <w:spacing w:before="206"/>
              <w:ind w:left="669" w:right="232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spacing w:line="270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1757DE" w:rsidRDefault="00971127">
            <w:pPr>
              <w:pStyle w:val="TableParagraph"/>
              <w:ind w:left="120" w:right="35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Федеральной рабочей программы по учебному предмету «Изобразительное искусство», а также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757DE" w:rsidRDefault="00971127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1757DE" w:rsidRDefault="00971127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“Изобразительное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нацелено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мироотношений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поколениями;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1757DE" w:rsidRDefault="001757DE">
      <w:pPr>
        <w:rPr>
          <w:sz w:val="24"/>
        </w:rPr>
        <w:sectPr w:rsidR="001757DE">
          <w:pgSz w:w="16860" w:h="1193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31"/>
      </w:tblGrid>
      <w:tr w:rsidR="001757DE">
        <w:trPr>
          <w:trHeight w:val="2486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sz w:val="24"/>
              </w:rPr>
            </w:pP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ind w:left="120" w:right="83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1757DE" w:rsidRDefault="00971127" w:rsidP="0041054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 w:rsidR="00410540">
              <w:rPr>
                <w:sz w:val="24"/>
              </w:rPr>
              <w:t>68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757DE" w:rsidRPr="00410540" w:rsidRDefault="00971127" w:rsidP="00410540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  <w:tab w:val="left" w:pos="84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757DE" w:rsidRDefault="00971127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  <w:tab w:val="left" w:pos="84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757DE">
        <w:trPr>
          <w:trHeight w:val="6082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971127">
            <w:pPr>
              <w:pStyle w:val="TableParagraph"/>
              <w:spacing w:before="208"/>
              <w:ind w:left="17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spacing w:before="1"/>
              <w:ind w:left="120" w:right="83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1757DE" w:rsidRDefault="00971127">
            <w:pPr>
              <w:pStyle w:val="TableParagraph"/>
              <w:spacing w:before="1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«Просвещение».</w:t>
            </w:r>
          </w:p>
          <w:p w:rsidR="001757DE" w:rsidRDefault="00971127">
            <w:pPr>
              <w:pStyle w:val="TableParagraph"/>
              <w:ind w:left="120" w:righ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1757DE" w:rsidRDefault="00971127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1757DE" w:rsidRDefault="00971127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</w:tabs>
              <w:ind w:right="84" w:hanging="3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1757DE" w:rsidRPr="00410540" w:rsidRDefault="00971127" w:rsidP="00410540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0"/>
              </w:tabs>
              <w:ind w:left="120" w:right="3107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8"/>
                <w:sz w:val="24"/>
              </w:rPr>
              <w:t xml:space="preserve"> </w:t>
            </w:r>
            <w:r w:rsidR="00410540">
              <w:rPr>
                <w:sz w:val="24"/>
              </w:rPr>
              <w:t>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757DE" w:rsidRPr="00410540" w:rsidRDefault="00971127" w:rsidP="00410540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0"/>
              </w:tabs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757DE" w:rsidRDefault="00971127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  <w:tab w:val="left" w:pos="84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757DE">
        <w:trPr>
          <w:trHeight w:val="2208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757DE" w:rsidRDefault="00971127">
            <w:pPr>
              <w:pStyle w:val="TableParagraph"/>
              <w:ind w:left="17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31" w:type="dxa"/>
          </w:tcPr>
          <w:p w:rsidR="001757DE" w:rsidRPr="00613E59" w:rsidRDefault="00971127" w:rsidP="00B553FC">
            <w:pPr>
              <w:pStyle w:val="TableParagraph"/>
              <w:ind w:left="120" w:right="7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образовательной программы начального общего образования, Федеральной рабочей программы по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 w:rsidR="00410540"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613E59" w:rsidRPr="00D8638A">
              <w:rPr>
                <w:color w:val="000000"/>
                <w:sz w:val="28"/>
              </w:rPr>
              <w:t xml:space="preserve"> </w:t>
            </w:r>
            <w:r w:rsidR="00B553FC">
              <w:rPr>
                <w:color w:val="000000"/>
                <w:sz w:val="24"/>
                <w:szCs w:val="24"/>
              </w:rPr>
              <w:t xml:space="preserve">Технология, </w:t>
            </w:r>
            <w:r w:rsidR="00613E59" w:rsidRPr="00613E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3E59" w:rsidRPr="00613E59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="00613E59" w:rsidRPr="00613E59">
              <w:rPr>
                <w:color w:val="000000"/>
                <w:sz w:val="24"/>
                <w:szCs w:val="24"/>
              </w:rPr>
              <w:t xml:space="preserve"> Н.И., Богданова Н.В., Шипилова Н.В., Акционерное общество «Издательство «Просвещение»</w:t>
            </w:r>
          </w:p>
          <w:p w:rsidR="001757DE" w:rsidRDefault="00971127">
            <w:pPr>
              <w:pStyle w:val="TableParagraph"/>
              <w:spacing w:line="270" w:lineRule="atLeast"/>
              <w:ind w:left="120" w:right="97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1757DE" w:rsidRDefault="001757DE">
      <w:pPr>
        <w:spacing w:line="270" w:lineRule="atLeast"/>
        <w:jc w:val="both"/>
        <w:rPr>
          <w:sz w:val="24"/>
        </w:rPr>
        <w:sectPr w:rsidR="001757DE">
          <w:pgSz w:w="16860" w:h="1193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31"/>
      </w:tblGrid>
      <w:tr w:rsidR="001757DE">
        <w:trPr>
          <w:trHeight w:val="2762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sz w:val="24"/>
              </w:rPr>
            </w:pP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ind w:left="120" w:right="73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1757DE" w:rsidRDefault="00971127" w:rsidP="00410540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 w:rsidR="00410540">
              <w:rPr>
                <w:sz w:val="24"/>
              </w:rPr>
              <w:t>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757DE" w:rsidRPr="00410540" w:rsidRDefault="00971127" w:rsidP="00410540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757DE" w:rsidRDefault="00971127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757DE">
        <w:trPr>
          <w:trHeight w:val="5511"/>
        </w:trPr>
        <w:tc>
          <w:tcPr>
            <w:tcW w:w="2405" w:type="dxa"/>
          </w:tcPr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rPr>
                <w:b/>
                <w:sz w:val="26"/>
              </w:rPr>
            </w:pPr>
          </w:p>
          <w:p w:rsidR="001757DE" w:rsidRDefault="001757DE">
            <w:pPr>
              <w:pStyle w:val="TableParagraph"/>
              <w:spacing w:before="1"/>
              <w:rPr>
                <w:b/>
              </w:rPr>
            </w:pPr>
          </w:p>
          <w:p w:rsidR="001757DE" w:rsidRDefault="00971127">
            <w:pPr>
              <w:pStyle w:val="TableParagraph"/>
              <w:ind w:left="705" w:right="508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31" w:type="dxa"/>
          </w:tcPr>
          <w:p w:rsidR="001757DE" w:rsidRDefault="00971127">
            <w:pPr>
              <w:pStyle w:val="TableParagraph"/>
              <w:spacing w:before="2"/>
              <w:ind w:left="120" w:right="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Федеральной рабочей программы по учебному предмету «Физическая культура»,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характеристики планируемых результатов духовно-нравственного развития, воспитания и социализации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proofErr w:type="gramEnd"/>
            <w:r>
              <w:rPr>
                <w:sz w:val="24"/>
              </w:rPr>
              <w:t xml:space="preserve"> в федеральной рабочей программе воспитания. Рабочая программа разработана на основе УМК 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ред. Ляха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 АО «Издательство «Просвещение».</w:t>
            </w:r>
          </w:p>
          <w:p w:rsidR="001757DE" w:rsidRDefault="00971127">
            <w:pPr>
              <w:pStyle w:val="TableParagraph"/>
              <w:ind w:left="120" w:right="79" w:firstLine="220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1757DE" w:rsidRDefault="00971127" w:rsidP="00F05595">
            <w:pPr>
              <w:pStyle w:val="TableParagraph"/>
              <w:spacing w:line="272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 w:rsidR="00F05595">
              <w:rPr>
                <w:sz w:val="24"/>
              </w:rPr>
              <w:t>136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757DE" w:rsidRPr="00F05595" w:rsidRDefault="00971127" w:rsidP="00F05595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F05595">
              <w:rPr>
                <w:sz w:val="24"/>
              </w:rPr>
              <w:t>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F05595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05595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757DE" w:rsidRDefault="00971127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  <w:tab w:val="left" w:pos="84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F05595">
              <w:rPr>
                <w:sz w:val="24"/>
              </w:rPr>
              <w:t>68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F05595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05595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410540">
        <w:trPr>
          <w:trHeight w:val="5511"/>
        </w:trPr>
        <w:tc>
          <w:tcPr>
            <w:tcW w:w="2405" w:type="dxa"/>
          </w:tcPr>
          <w:p w:rsidR="00410540" w:rsidRDefault="00410540">
            <w:pPr>
              <w:pStyle w:val="TableParagraph"/>
              <w:rPr>
                <w:b/>
                <w:sz w:val="26"/>
              </w:rPr>
            </w:pPr>
          </w:p>
          <w:p w:rsidR="00930ECE" w:rsidRDefault="00930ECE">
            <w:pPr>
              <w:pStyle w:val="TableParagraph"/>
              <w:rPr>
                <w:b/>
                <w:sz w:val="26"/>
              </w:rPr>
            </w:pPr>
          </w:p>
          <w:p w:rsidR="00930ECE" w:rsidRDefault="00930ECE">
            <w:pPr>
              <w:pStyle w:val="TableParagraph"/>
              <w:rPr>
                <w:b/>
                <w:sz w:val="26"/>
              </w:rPr>
            </w:pPr>
          </w:p>
          <w:p w:rsidR="00930ECE" w:rsidRDefault="00930ECE">
            <w:pPr>
              <w:pStyle w:val="TableParagraph"/>
              <w:rPr>
                <w:b/>
                <w:sz w:val="26"/>
              </w:rPr>
            </w:pPr>
          </w:p>
          <w:p w:rsidR="00930ECE" w:rsidRPr="004B6A89" w:rsidRDefault="00930ECE">
            <w:pPr>
              <w:pStyle w:val="TableParagraph"/>
              <w:rPr>
                <w:b/>
                <w:sz w:val="24"/>
                <w:szCs w:val="24"/>
              </w:rPr>
            </w:pPr>
            <w:r w:rsidRPr="004B6A89">
              <w:rPr>
                <w:b/>
                <w:sz w:val="24"/>
                <w:szCs w:val="24"/>
              </w:rPr>
              <w:t>Литературное чтение на родном языке (удмуртском)</w:t>
            </w:r>
          </w:p>
        </w:tc>
        <w:tc>
          <w:tcPr>
            <w:tcW w:w="13331" w:type="dxa"/>
          </w:tcPr>
          <w:p w:rsidR="00930ECE" w:rsidRPr="00930ECE" w:rsidRDefault="00930ECE" w:rsidP="00930ECE">
            <w:pPr>
              <w:pStyle w:val="TableParagraph"/>
              <w:spacing w:before="2"/>
              <w:ind w:left="120" w:right="37"/>
              <w:jc w:val="both"/>
              <w:rPr>
                <w:sz w:val="24"/>
                <w:szCs w:val="24"/>
              </w:rPr>
            </w:pPr>
            <w:proofErr w:type="gramStart"/>
            <w:r w:rsidRPr="00930ECE">
              <w:rPr>
                <w:sz w:val="24"/>
                <w:szCs w:val="24"/>
              </w:rPr>
              <w:t>Рабочая программа по предмету «Литературное чтение на родном языке (удмуртском)» на уровне начального общего образования составлена на основе Требований к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государственном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образовательном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стандарте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начального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общего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образования,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Федеральной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образовательной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программы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начального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общего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образования,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Федеральной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рабочей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программы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по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учебному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предмету,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а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также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ориентирована на целевые приоритеты, сформулированные в федеральной рабочей программе</w:t>
            </w:r>
            <w:proofErr w:type="gramEnd"/>
            <w:r w:rsidRPr="00930ECE">
              <w:rPr>
                <w:sz w:val="24"/>
                <w:szCs w:val="24"/>
              </w:rPr>
              <w:t xml:space="preserve"> воспитания. </w:t>
            </w:r>
          </w:p>
          <w:p w:rsidR="00930ECE" w:rsidRPr="00930ECE" w:rsidRDefault="00930ECE" w:rsidP="00930ECE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930ECE">
              <w:rPr>
                <w:bCs/>
                <w:sz w:val="24"/>
                <w:szCs w:val="24"/>
              </w:rPr>
              <w:t>Содержание программы направлено на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на родном (удмуртском) языке в успешности обучения и повседневной жизни, эмоционально откликающегося на прослушанное или прочитанное произведение, развитие читательских компетенций и формирование основ функциональной грамотности;</w:t>
            </w:r>
          </w:p>
          <w:p w:rsidR="00930ECE" w:rsidRPr="00930ECE" w:rsidRDefault="00930ECE" w:rsidP="00930ECE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930ECE">
              <w:rPr>
                <w:bCs/>
                <w:sz w:val="24"/>
                <w:szCs w:val="24"/>
              </w:rPr>
              <w:t>осознание своей этнической и национальной принадлежности, формирование ценностей многонационального российского общества;</w:t>
            </w:r>
          </w:p>
          <w:p w:rsidR="00930ECE" w:rsidRPr="00930ECE" w:rsidRDefault="00930ECE" w:rsidP="00930ECE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930ECE">
              <w:rPr>
                <w:bCs/>
                <w:sz w:val="24"/>
                <w:szCs w:val="24"/>
              </w:rPr>
              <w:t>воспитание ценностного отношения к историко-культурному опыту удмуртского народа, введение обучающегося в культурно-языковое пространство своего народа, формирование у обучающегося интереса к удмуртской литературе как источнику историко-культурных, нравственных, эстетических ценностей;</w:t>
            </w:r>
          </w:p>
          <w:p w:rsidR="00930ECE" w:rsidRDefault="00930ECE" w:rsidP="00930ECE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930ECE">
              <w:rPr>
                <w:bCs/>
                <w:sz w:val="24"/>
                <w:szCs w:val="24"/>
              </w:rPr>
              <w:t xml:space="preserve">развитие всех видов речевой деятельности, приобретение опыта создания устных и письменных высказываний о </w:t>
            </w:r>
            <w:proofErr w:type="gramStart"/>
            <w:r w:rsidRPr="00930ECE">
              <w:rPr>
                <w:bCs/>
                <w:sz w:val="24"/>
                <w:szCs w:val="24"/>
              </w:rPr>
              <w:t>прочитанном</w:t>
            </w:r>
            <w:proofErr w:type="gramEnd"/>
            <w:r w:rsidRPr="00930ECE">
              <w:rPr>
                <w:bCs/>
                <w:sz w:val="24"/>
                <w:szCs w:val="24"/>
              </w:rPr>
              <w:t>, развитие творческих способностей обучающихся.</w:t>
            </w:r>
          </w:p>
          <w:p w:rsidR="00613E59" w:rsidRDefault="00613E59" w:rsidP="00613E59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</w:p>
          <w:p w:rsidR="00613E59" w:rsidRPr="00410540" w:rsidRDefault="00613E59" w:rsidP="00613E59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13E59" w:rsidRPr="00930ECE" w:rsidRDefault="00613E59" w:rsidP="00613E59">
            <w:pPr>
              <w:tabs>
                <w:tab w:val="left" w:pos="1134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(0,5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410540" w:rsidRDefault="00410540">
            <w:pPr>
              <w:pStyle w:val="TableParagraph"/>
              <w:spacing w:before="2"/>
              <w:ind w:left="120" w:right="37"/>
              <w:jc w:val="both"/>
              <w:rPr>
                <w:sz w:val="24"/>
              </w:rPr>
            </w:pPr>
          </w:p>
        </w:tc>
      </w:tr>
      <w:tr w:rsidR="00930ECE">
        <w:trPr>
          <w:trHeight w:val="5511"/>
        </w:trPr>
        <w:tc>
          <w:tcPr>
            <w:tcW w:w="2405" w:type="dxa"/>
          </w:tcPr>
          <w:p w:rsidR="00930ECE" w:rsidRDefault="00930ECE">
            <w:pPr>
              <w:pStyle w:val="TableParagraph"/>
              <w:rPr>
                <w:b/>
                <w:sz w:val="26"/>
              </w:rPr>
            </w:pPr>
          </w:p>
          <w:p w:rsidR="00930ECE" w:rsidRDefault="00930ECE">
            <w:pPr>
              <w:pStyle w:val="TableParagraph"/>
              <w:rPr>
                <w:b/>
                <w:sz w:val="26"/>
              </w:rPr>
            </w:pPr>
          </w:p>
          <w:p w:rsidR="00930ECE" w:rsidRDefault="00930ECE">
            <w:pPr>
              <w:pStyle w:val="TableParagraph"/>
              <w:rPr>
                <w:b/>
                <w:sz w:val="26"/>
              </w:rPr>
            </w:pPr>
          </w:p>
          <w:p w:rsidR="00930ECE" w:rsidRDefault="00930ECE">
            <w:pPr>
              <w:pStyle w:val="TableParagraph"/>
              <w:rPr>
                <w:b/>
                <w:sz w:val="26"/>
              </w:rPr>
            </w:pPr>
          </w:p>
          <w:p w:rsidR="00930ECE" w:rsidRDefault="00930ECE">
            <w:pPr>
              <w:pStyle w:val="TableParagraph"/>
              <w:rPr>
                <w:b/>
                <w:sz w:val="26"/>
              </w:rPr>
            </w:pPr>
          </w:p>
          <w:p w:rsidR="00930ECE" w:rsidRDefault="00930ECE">
            <w:pPr>
              <w:pStyle w:val="TableParagraph"/>
              <w:rPr>
                <w:b/>
                <w:sz w:val="26"/>
              </w:rPr>
            </w:pPr>
          </w:p>
          <w:p w:rsidR="00930ECE" w:rsidRPr="004B6A89" w:rsidRDefault="00930ECE">
            <w:pPr>
              <w:pStyle w:val="TableParagraph"/>
              <w:rPr>
                <w:b/>
                <w:sz w:val="24"/>
                <w:szCs w:val="24"/>
              </w:rPr>
            </w:pPr>
            <w:r w:rsidRPr="004B6A89">
              <w:rPr>
                <w:b/>
                <w:sz w:val="24"/>
                <w:szCs w:val="24"/>
              </w:rPr>
              <w:t>Родной язык (удмуртский)</w:t>
            </w:r>
          </w:p>
        </w:tc>
        <w:tc>
          <w:tcPr>
            <w:tcW w:w="13331" w:type="dxa"/>
          </w:tcPr>
          <w:p w:rsidR="00613E59" w:rsidRDefault="00613E59" w:rsidP="00613E59">
            <w:pPr>
              <w:tabs>
                <w:tab w:val="left" w:pos="851"/>
                <w:tab w:val="left" w:pos="1276"/>
              </w:tabs>
              <w:spacing w:line="360" w:lineRule="auto"/>
              <w:ind w:firstLine="709"/>
              <w:jc w:val="both"/>
              <w:rPr>
                <w:b/>
                <w:color w:val="000000"/>
                <w:szCs w:val="24"/>
                <w:lang w:eastAsia="ru-RU"/>
              </w:rPr>
            </w:pPr>
          </w:p>
          <w:p w:rsidR="00613E59" w:rsidRPr="00613E59" w:rsidRDefault="00613E59" w:rsidP="00613E59">
            <w:pPr>
              <w:pStyle w:val="TableParagraph"/>
              <w:spacing w:before="2"/>
              <w:ind w:left="120" w:right="37"/>
              <w:jc w:val="both"/>
              <w:rPr>
                <w:sz w:val="24"/>
                <w:szCs w:val="24"/>
              </w:rPr>
            </w:pPr>
            <w:proofErr w:type="gramStart"/>
            <w:r w:rsidRPr="00930ECE">
              <w:rPr>
                <w:sz w:val="24"/>
                <w:szCs w:val="24"/>
              </w:rPr>
              <w:t>Рабочая программа по предмету «</w:t>
            </w:r>
            <w:r>
              <w:rPr>
                <w:sz w:val="24"/>
                <w:szCs w:val="24"/>
              </w:rPr>
              <w:t>Родной язык (удмуртский</w:t>
            </w:r>
            <w:r w:rsidRPr="00930ECE">
              <w:rPr>
                <w:sz w:val="24"/>
                <w:szCs w:val="24"/>
              </w:rPr>
              <w:t>)» на уровне начального общего образования составлена на основе Требований к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государственном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образовательном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стандарте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начального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общего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образования,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Федеральной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образовательной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программы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начального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общего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образования,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Федеральной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рабочей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программы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по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учебному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предмету,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а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>также</w:t>
            </w:r>
            <w:r w:rsidRPr="00930ECE">
              <w:rPr>
                <w:spacing w:val="1"/>
                <w:sz w:val="24"/>
                <w:szCs w:val="24"/>
              </w:rPr>
              <w:t xml:space="preserve"> </w:t>
            </w:r>
            <w:r w:rsidRPr="00930ECE">
              <w:rPr>
                <w:sz w:val="24"/>
                <w:szCs w:val="24"/>
              </w:rPr>
              <w:t xml:space="preserve">ориентирована на целевые приоритеты, сформулированные в федеральной рабочей программе воспитания. </w:t>
            </w:r>
            <w:proofErr w:type="gramEnd"/>
          </w:p>
          <w:p w:rsidR="00613E59" w:rsidRPr="00613E59" w:rsidRDefault="00613E59" w:rsidP="00613E59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613E59">
              <w:rPr>
                <w:color w:val="000000"/>
                <w:sz w:val="24"/>
                <w:szCs w:val="24"/>
                <w:lang w:eastAsia="ru-RU"/>
              </w:rPr>
              <w:t>Изучение родного (удмуртского) языка направлено на достижение следующих целей:</w:t>
            </w:r>
          </w:p>
          <w:p w:rsidR="00613E59" w:rsidRPr="00613E59" w:rsidRDefault="00613E59" w:rsidP="00613E59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613E59">
              <w:rPr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613E59"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13E59">
              <w:rPr>
                <w:color w:val="000000"/>
                <w:sz w:val="24"/>
                <w:szCs w:val="24"/>
                <w:lang w:eastAsia="ru-RU"/>
              </w:rPr>
              <w:t xml:space="preserve">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родного языка как средства общения; осознание правильной устной и письменной речи как показателя общей культуры человека;</w:t>
            </w:r>
          </w:p>
          <w:p w:rsidR="00613E59" w:rsidRPr="00613E59" w:rsidRDefault="00613E59" w:rsidP="00613E59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613E59">
              <w:rPr>
                <w:color w:val="000000"/>
                <w:sz w:val="24"/>
                <w:szCs w:val="24"/>
                <w:lang w:eastAsia="ru-RU"/>
              </w:rPr>
              <w:t xml:space="preserve">формирование первоначальных научных представлений о системе удмуртского языка (фонетике, графике, лексике, </w:t>
            </w:r>
            <w:proofErr w:type="spellStart"/>
            <w:r w:rsidRPr="00613E59">
              <w:rPr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613E59">
              <w:rPr>
                <w:color w:val="000000"/>
                <w:sz w:val="24"/>
                <w:szCs w:val="24"/>
                <w:lang w:eastAsia="ru-RU"/>
              </w:rPr>
              <w:t>, морфологии и синтаксисе), об основных единицах языка, их признаках и особенностях употребления в речи; использование в речевой деятельности норм современного удмуртского литературного языка (орфоэпических, лексических, грамматических, орфографических, пунктуационных) и речевого этикета;</w:t>
            </w:r>
          </w:p>
          <w:p w:rsidR="00613E59" w:rsidRPr="00613E59" w:rsidRDefault="00613E59" w:rsidP="00613E59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613E59">
              <w:rPr>
                <w:color w:val="000000"/>
                <w:sz w:val="24"/>
                <w:szCs w:val="24"/>
                <w:lang w:eastAsia="ru-RU"/>
              </w:rPr>
              <w:t>развитие всех видов речевой деятельности обучающихся (</w:t>
            </w:r>
            <w:proofErr w:type="spellStart"/>
            <w:r w:rsidRPr="00613E59">
              <w:rPr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13E59">
              <w:rPr>
                <w:color w:val="000000"/>
                <w:sz w:val="24"/>
                <w:szCs w:val="24"/>
                <w:lang w:eastAsia="ru-RU"/>
              </w:rPr>
              <w:t>, говорение, чтение, письмо) на основе первоначальных представлений о нормах современного удмуртского литературного языка;</w:t>
            </w:r>
          </w:p>
          <w:p w:rsidR="00613E59" w:rsidRDefault="00613E59" w:rsidP="00613E59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3E59">
              <w:rPr>
                <w:color w:val="000000"/>
                <w:sz w:val="24"/>
                <w:szCs w:val="24"/>
                <w:lang w:eastAsia="ru-RU"/>
              </w:rPr>
              <w:t>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:rsidR="00613E59" w:rsidRDefault="00613E59" w:rsidP="00613E59">
            <w:pPr>
              <w:pStyle w:val="TableParagraph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</w:p>
          <w:p w:rsidR="00613E59" w:rsidRPr="00410540" w:rsidRDefault="00613E59" w:rsidP="00613E59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13E59" w:rsidRPr="00613E59" w:rsidRDefault="00613E59" w:rsidP="00613E59">
            <w:pPr>
              <w:tabs>
                <w:tab w:val="left" w:pos="851"/>
                <w:tab w:val="left" w:pos="1276"/>
              </w:tabs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(0,5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930ECE" w:rsidRDefault="00930ECE">
            <w:pPr>
              <w:pStyle w:val="TableParagraph"/>
              <w:spacing w:before="2"/>
              <w:ind w:left="120" w:right="37"/>
              <w:jc w:val="both"/>
              <w:rPr>
                <w:sz w:val="24"/>
              </w:rPr>
            </w:pPr>
          </w:p>
        </w:tc>
      </w:tr>
    </w:tbl>
    <w:p w:rsidR="00971127" w:rsidRDefault="00971127"/>
    <w:sectPr w:rsidR="00971127" w:rsidSect="001757DE">
      <w:pgSz w:w="16860" w:h="11930" w:orient="landscape"/>
      <w:pgMar w:top="40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855"/>
    <w:multiLevelType w:val="hybridMultilevel"/>
    <w:tmpl w:val="6518E96E"/>
    <w:lvl w:ilvl="0" w:tplc="DC6EF30E">
      <w:numFmt w:val="bullet"/>
      <w:lvlText w:val="●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CD022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3F3EAA9A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650C056A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0E7ADEA6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06E872D0">
      <w:numFmt w:val="bullet"/>
      <w:lvlText w:val="•"/>
      <w:lvlJc w:val="left"/>
      <w:pPr>
        <w:ind w:left="7080" w:hanging="363"/>
      </w:pPr>
      <w:rPr>
        <w:rFonts w:hint="default"/>
        <w:lang w:val="ru-RU" w:eastAsia="en-US" w:bidi="ar-SA"/>
      </w:rPr>
    </w:lvl>
    <w:lvl w:ilvl="6" w:tplc="0DE43224">
      <w:numFmt w:val="bullet"/>
      <w:lvlText w:val="•"/>
      <w:lvlJc w:val="left"/>
      <w:pPr>
        <w:ind w:left="8328" w:hanging="363"/>
      </w:pPr>
      <w:rPr>
        <w:rFonts w:hint="default"/>
        <w:lang w:val="ru-RU" w:eastAsia="en-US" w:bidi="ar-SA"/>
      </w:rPr>
    </w:lvl>
    <w:lvl w:ilvl="7" w:tplc="1FC6358E">
      <w:numFmt w:val="bullet"/>
      <w:lvlText w:val="•"/>
      <w:lvlJc w:val="left"/>
      <w:pPr>
        <w:ind w:left="9576" w:hanging="363"/>
      </w:pPr>
      <w:rPr>
        <w:rFonts w:hint="default"/>
        <w:lang w:val="ru-RU" w:eastAsia="en-US" w:bidi="ar-SA"/>
      </w:rPr>
    </w:lvl>
    <w:lvl w:ilvl="8" w:tplc="F642CEF6">
      <w:numFmt w:val="bullet"/>
      <w:lvlText w:val="•"/>
      <w:lvlJc w:val="left"/>
      <w:pPr>
        <w:ind w:left="10824" w:hanging="363"/>
      </w:pPr>
      <w:rPr>
        <w:rFonts w:hint="default"/>
        <w:lang w:val="ru-RU" w:eastAsia="en-US" w:bidi="ar-SA"/>
      </w:rPr>
    </w:lvl>
  </w:abstractNum>
  <w:abstractNum w:abstractNumId="1">
    <w:nsid w:val="1950412C"/>
    <w:multiLevelType w:val="hybridMultilevel"/>
    <w:tmpl w:val="D22ED7DA"/>
    <w:lvl w:ilvl="0" w:tplc="51E8C00E">
      <w:numFmt w:val="bullet"/>
      <w:lvlText w:val="●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CBFFC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A41438FC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ADD68044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4E1AA9B8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A9C46752">
      <w:numFmt w:val="bullet"/>
      <w:lvlText w:val="•"/>
      <w:lvlJc w:val="left"/>
      <w:pPr>
        <w:ind w:left="7080" w:hanging="363"/>
      </w:pPr>
      <w:rPr>
        <w:rFonts w:hint="default"/>
        <w:lang w:val="ru-RU" w:eastAsia="en-US" w:bidi="ar-SA"/>
      </w:rPr>
    </w:lvl>
    <w:lvl w:ilvl="6" w:tplc="36827F22">
      <w:numFmt w:val="bullet"/>
      <w:lvlText w:val="•"/>
      <w:lvlJc w:val="left"/>
      <w:pPr>
        <w:ind w:left="8328" w:hanging="363"/>
      </w:pPr>
      <w:rPr>
        <w:rFonts w:hint="default"/>
        <w:lang w:val="ru-RU" w:eastAsia="en-US" w:bidi="ar-SA"/>
      </w:rPr>
    </w:lvl>
    <w:lvl w:ilvl="7" w:tplc="9818708C">
      <w:numFmt w:val="bullet"/>
      <w:lvlText w:val="•"/>
      <w:lvlJc w:val="left"/>
      <w:pPr>
        <w:ind w:left="9576" w:hanging="363"/>
      </w:pPr>
      <w:rPr>
        <w:rFonts w:hint="default"/>
        <w:lang w:val="ru-RU" w:eastAsia="en-US" w:bidi="ar-SA"/>
      </w:rPr>
    </w:lvl>
    <w:lvl w:ilvl="8" w:tplc="34529162">
      <w:numFmt w:val="bullet"/>
      <w:lvlText w:val="•"/>
      <w:lvlJc w:val="left"/>
      <w:pPr>
        <w:ind w:left="10824" w:hanging="363"/>
      </w:pPr>
      <w:rPr>
        <w:rFonts w:hint="default"/>
        <w:lang w:val="ru-RU" w:eastAsia="en-US" w:bidi="ar-SA"/>
      </w:rPr>
    </w:lvl>
  </w:abstractNum>
  <w:abstractNum w:abstractNumId="2">
    <w:nsid w:val="27DC5E77"/>
    <w:multiLevelType w:val="hybridMultilevel"/>
    <w:tmpl w:val="98E899AE"/>
    <w:lvl w:ilvl="0" w:tplc="1C8804F4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6645A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4E0EEA0C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8B84B8A8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9A5A1FBC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5" w:tplc="E21AA776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6" w:tplc="EB6296B6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7" w:tplc="2BD63B24">
      <w:numFmt w:val="bullet"/>
      <w:lvlText w:val="•"/>
      <w:lvlJc w:val="left"/>
      <w:pPr>
        <w:ind w:left="9576" w:hanging="360"/>
      </w:pPr>
      <w:rPr>
        <w:rFonts w:hint="default"/>
        <w:lang w:val="ru-RU" w:eastAsia="en-US" w:bidi="ar-SA"/>
      </w:rPr>
    </w:lvl>
    <w:lvl w:ilvl="8" w:tplc="2A6CCF74">
      <w:numFmt w:val="bullet"/>
      <w:lvlText w:val="•"/>
      <w:lvlJc w:val="left"/>
      <w:pPr>
        <w:ind w:left="10824" w:hanging="360"/>
      </w:pPr>
      <w:rPr>
        <w:rFonts w:hint="default"/>
        <w:lang w:val="ru-RU" w:eastAsia="en-US" w:bidi="ar-SA"/>
      </w:rPr>
    </w:lvl>
  </w:abstractNum>
  <w:abstractNum w:abstractNumId="3">
    <w:nsid w:val="29CF15E6"/>
    <w:multiLevelType w:val="hybridMultilevel"/>
    <w:tmpl w:val="AB72DE6A"/>
    <w:lvl w:ilvl="0" w:tplc="049E6C66">
      <w:numFmt w:val="bullet"/>
      <w:lvlText w:val="●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A47CE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0BAE91BA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F1BC628E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5AEED040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D6D2BCA8">
      <w:numFmt w:val="bullet"/>
      <w:lvlText w:val="•"/>
      <w:lvlJc w:val="left"/>
      <w:pPr>
        <w:ind w:left="7080" w:hanging="363"/>
      </w:pPr>
      <w:rPr>
        <w:rFonts w:hint="default"/>
        <w:lang w:val="ru-RU" w:eastAsia="en-US" w:bidi="ar-SA"/>
      </w:rPr>
    </w:lvl>
    <w:lvl w:ilvl="6" w:tplc="EB1E9B36">
      <w:numFmt w:val="bullet"/>
      <w:lvlText w:val="•"/>
      <w:lvlJc w:val="left"/>
      <w:pPr>
        <w:ind w:left="8328" w:hanging="363"/>
      </w:pPr>
      <w:rPr>
        <w:rFonts w:hint="default"/>
        <w:lang w:val="ru-RU" w:eastAsia="en-US" w:bidi="ar-SA"/>
      </w:rPr>
    </w:lvl>
    <w:lvl w:ilvl="7" w:tplc="E028019A">
      <w:numFmt w:val="bullet"/>
      <w:lvlText w:val="•"/>
      <w:lvlJc w:val="left"/>
      <w:pPr>
        <w:ind w:left="9576" w:hanging="363"/>
      </w:pPr>
      <w:rPr>
        <w:rFonts w:hint="default"/>
        <w:lang w:val="ru-RU" w:eastAsia="en-US" w:bidi="ar-SA"/>
      </w:rPr>
    </w:lvl>
    <w:lvl w:ilvl="8" w:tplc="C36CA912">
      <w:numFmt w:val="bullet"/>
      <w:lvlText w:val="•"/>
      <w:lvlJc w:val="left"/>
      <w:pPr>
        <w:ind w:left="10824" w:hanging="363"/>
      </w:pPr>
      <w:rPr>
        <w:rFonts w:hint="default"/>
        <w:lang w:val="ru-RU" w:eastAsia="en-US" w:bidi="ar-SA"/>
      </w:rPr>
    </w:lvl>
  </w:abstractNum>
  <w:abstractNum w:abstractNumId="4">
    <w:nsid w:val="2F5E7181"/>
    <w:multiLevelType w:val="hybridMultilevel"/>
    <w:tmpl w:val="8A6AA55C"/>
    <w:lvl w:ilvl="0" w:tplc="61044C66">
      <w:numFmt w:val="bullet"/>
      <w:lvlText w:val="●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88BDA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CA605A48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EE0C0674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1312030A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E1565FBC">
      <w:numFmt w:val="bullet"/>
      <w:lvlText w:val="•"/>
      <w:lvlJc w:val="left"/>
      <w:pPr>
        <w:ind w:left="7080" w:hanging="363"/>
      </w:pPr>
      <w:rPr>
        <w:rFonts w:hint="default"/>
        <w:lang w:val="ru-RU" w:eastAsia="en-US" w:bidi="ar-SA"/>
      </w:rPr>
    </w:lvl>
    <w:lvl w:ilvl="6" w:tplc="4C0E03FA">
      <w:numFmt w:val="bullet"/>
      <w:lvlText w:val="•"/>
      <w:lvlJc w:val="left"/>
      <w:pPr>
        <w:ind w:left="8328" w:hanging="363"/>
      </w:pPr>
      <w:rPr>
        <w:rFonts w:hint="default"/>
        <w:lang w:val="ru-RU" w:eastAsia="en-US" w:bidi="ar-SA"/>
      </w:rPr>
    </w:lvl>
    <w:lvl w:ilvl="7" w:tplc="FBAA5D7E">
      <w:numFmt w:val="bullet"/>
      <w:lvlText w:val="•"/>
      <w:lvlJc w:val="left"/>
      <w:pPr>
        <w:ind w:left="9576" w:hanging="363"/>
      </w:pPr>
      <w:rPr>
        <w:rFonts w:hint="default"/>
        <w:lang w:val="ru-RU" w:eastAsia="en-US" w:bidi="ar-SA"/>
      </w:rPr>
    </w:lvl>
    <w:lvl w:ilvl="8" w:tplc="1D4C3A8C">
      <w:numFmt w:val="bullet"/>
      <w:lvlText w:val="•"/>
      <w:lvlJc w:val="left"/>
      <w:pPr>
        <w:ind w:left="10824" w:hanging="363"/>
      </w:pPr>
      <w:rPr>
        <w:rFonts w:hint="default"/>
        <w:lang w:val="ru-RU" w:eastAsia="en-US" w:bidi="ar-SA"/>
      </w:rPr>
    </w:lvl>
  </w:abstractNum>
  <w:abstractNum w:abstractNumId="5">
    <w:nsid w:val="33D93FCE"/>
    <w:multiLevelType w:val="hybridMultilevel"/>
    <w:tmpl w:val="FBDCEEDA"/>
    <w:lvl w:ilvl="0" w:tplc="E820AD8C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8F5C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7CC62CF4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1C9A837A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783291AE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5" w:tplc="630E8EEE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6" w:tplc="ADFE9BEA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7" w:tplc="092414A4">
      <w:numFmt w:val="bullet"/>
      <w:lvlText w:val="•"/>
      <w:lvlJc w:val="left"/>
      <w:pPr>
        <w:ind w:left="9576" w:hanging="360"/>
      </w:pPr>
      <w:rPr>
        <w:rFonts w:hint="default"/>
        <w:lang w:val="ru-RU" w:eastAsia="en-US" w:bidi="ar-SA"/>
      </w:rPr>
    </w:lvl>
    <w:lvl w:ilvl="8" w:tplc="2110C856">
      <w:numFmt w:val="bullet"/>
      <w:lvlText w:val="•"/>
      <w:lvlJc w:val="left"/>
      <w:pPr>
        <w:ind w:left="10824" w:hanging="360"/>
      </w:pPr>
      <w:rPr>
        <w:rFonts w:hint="default"/>
        <w:lang w:val="ru-RU" w:eastAsia="en-US" w:bidi="ar-SA"/>
      </w:rPr>
    </w:lvl>
  </w:abstractNum>
  <w:abstractNum w:abstractNumId="6">
    <w:nsid w:val="35E257C1"/>
    <w:multiLevelType w:val="hybridMultilevel"/>
    <w:tmpl w:val="C4FA5DAE"/>
    <w:lvl w:ilvl="0" w:tplc="5C743FC2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5CB16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4EC8CE72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833E7D64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E6142C5C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5" w:tplc="0DFE294E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6" w:tplc="11C2AE46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7" w:tplc="2EDAB47A">
      <w:numFmt w:val="bullet"/>
      <w:lvlText w:val="•"/>
      <w:lvlJc w:val="left"/>
      <w:pPr>
        <w:ind w:left="9576" w:hanging="360"/>
      </w:pPr>
      <w:rPr>
        <w:rFonts w:hint="default"/>
        <w:lang w:val="ru-RU" w:eastAsia="en-US" w:bidi="ar-SA"/>
      </w:rPr>
    </w:lvl>
    <w:lvl w:ilvl="8" w:tplc="3E7A307E">
      <w:numFmt w:val="bullet"/>
      <w:lvlText w:val="•"/>
      <w:lvlJc w:val="left"/>
      <w:pPr>
        <w:ind w:left="10824" w:hanging="360"/>
      </w:pPr>
      <w:rPr>
        <w:rFonts w:hint="default"/>
        <w:lang w:val="ru-RU" w:eastAsia="en-US" w:bidi="ar-SA"/>
      </w:rPr>
    </w:lvl>
  </w:abstractNum>
  <w:abstractNum w:abstractNumId="7">
    <w:nsid w:val="455E7AFB"/>
    <w:multiLevelType w:val="hybridMultilevel"/>
    <w:tmpl w:val="72104DFC"/>
    <w:lvl w:ilvl="0" w:tplc="27D47B3E">
      <w:numFmt w:val="bullet"/>
      <w:lvlText w:val="●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AD3A2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703C0FA4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47143C4A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596E42D2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013EEEF2">
      <w:numFmt w:val="bullet"/>
      <w:lvlText w:val="•"/>
      <w:lvlJc w:val="left"/>
      <w:pPr>
        <w:ind w:left="7080" w:hanging="363"/>
      </w:pPr>
      <w:rPr>
        <w:rFonts w:hint="default"/>
        <w:lang w:val="ru-RU" w:eastAsia="en-US" w:bidi="ar-SA"/>
      </w:rPr>
    </w:lvl>
    <w:lvl w:ilvl="6" w:tplc="7E32E458">
      <w:numFmt w:val="bullet"/>
      <w:lvlText w:val="•"/>
      <w:lvlJc w:val="left"/>
      <w:pPr>
        <w:ind w:left="8328" w:hanging="363"/>
      </w:pPr>
      <w:rPr>
        <w:rFonts w:hint="default"/>
        <w:lang w:val="ru-RU" w:eastAsia="en-US" w:bidi="ar-SA"/>
      </w:rPr>
    </w:lvl>
    <w:lvl w:ilvl="7" w:tplc="87625524">
      <w:numFmt w:val="bullet"/>
      <w:lvlText w:val="•"/>
      <w:lvlJc w:val="left"/>
      <w:pPr>
        <w:ind w:left="9576" w:hanging="363"/>
      </w:pPr>
      <w:rPr>
        <w:rFonts w:hint="default"/>
        <w:lang w:val="ru-RU" w:eastAsia="en-US" w:bidi="ar-SA"/>
      </w:rPr>
    </w:lvl>
    <w:lvl w:ilvl="8" w:tplc="A4CA4D20">
      <w:numFmt w:val="bullet"/>
      <w:lvlText w:val="•"/>
      <w:lvlJc w:val="left"/>
      <w:pPr>
        <w:ind w:left="10824" w:hanging="363"/>
      </w:pPr>
      <w:rPr>
        <w:rFonts w:hint="default"/>
        <w:lang w:val="ru-RU" w:eastAsia="en-US" w:bidi="ar-SA"/>
      </w:rPr>
    </w:lvl>
  </w:abstractNum>
  <w:abstractNum w:abstractNumId="8">
    <w:nsid w:val="477E6AB9"/>
    <w:multiLevelType w:val="hybridMultilevel"/>
    <w:tmpl w:val="F4D89422"/>
    <w:lvl w:ilvl="0" w:tplc="6BB456A0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E0D06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3066F74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15F24DBE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F300E020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5" w:tplc="C7129AA4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6" w:tplc="16926560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7" w:tplc="A64AFFCE">
      <w:numFmt w:val="bullet"/>
      <w:lvlText w:val="•"/>
      <w:lvlJc w:val="left"/>
      <w:pPr>
        <w:ind w:left="9576" w:hanging="360"/>
      </w:pPr>
      <w:rPr>
        <w:rFonts w:hint="default"/>
        <w:lang w:val="ru-RU" w:eastAsia="en-US" w:bidi="ar-SA"/>
      </w:rPr>
    </w:lvl>
    <w:lvl w:ilvl="8" w:tplc="2034DE30">
      <w:numFmt w:val="bullet"/>
      <w:lvlText w:val="•"/>
      <w:lvlJc w:val="left"/>
      <w:pPr>
        <w:ind w:left="10824" w:hanging="360"/>
      </w:pPr>
      <w:rPr>
        <w:rFonts w:hint="default"/>
        <w:lang w:val="ru-RU" w:eastAsia="en-US" w:bidi="ar-SA"/>
      </w:rPr>
    </w:lvl>
  </w:abstractNum>
  <w:abstractNum w:abstractNumId="9">
    <w:nsid w:val="4B8E524E"/>
    <w:multiLevelType w:val="hybridMultilevel"/>
    <w:tmpl w:val="F42CC248"/>
    <w:lvl w:ilvl="0" w:tplc="FEFEF894">
      <w:numFmt w:val="bullet"/>
      <w:lvlText w:val="●"/>
      <w:lvlJc w:val="left"/>
      <w:pPr>
        <w:ind w:left="84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6C2CC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A18C05D2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BDF4AC20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B608DAE0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4E161D1E">
      <w:numFmt w:val="bullet"/>
      <w:lvlText w:val="•"/>
      <w:lvlJc w:val="left"/>
      <w:pPr>
        <w:ind w:left="7080" w:hanging="363"/>
      </w:pPr>
      <w:rPr>
        <w:rFonts w:hint="default"/>
        <w:lang w:val="ru-RU" w:eastAsia="en-US" w:bidi="ar-SA"/>
      </w:rPr>
    </w:lvl>
    <w:lvl w:ilvl="6" w:tplc="837CCC18">
      <w:numFmt w:val="bullet"/>
      <w:lvlText w:val="•"/>
      <w:lvlJc w:val="left"/>
      <w:pPr>
        <w:ind w:left="8328" w:hanging="363"/>
      </w:pPr>
      <w:rPr>
        <w:rFonts w:hint="default"/>
        <w:lang w:val="ru-RU" w:eastAsia="en-US" w:bidi="ar-SA"/>
      </w:rPr>
    </w:lvl>
    <w:lvl w:ilvl="7" w:tplc="528C5F38">
      <w:numFmt w:val="bullet"/>
      <w:lvlText w:val="•"/>
      <w:lvlJc w:val="left"/>
      <w:pPr>
        <w:ind w:left="9576" w:hanging="363"/>
      </w:pPr>
      <w:rPr>
        <w:rFonts w:hint="default"/>
        <w:lang w:val="ru-RU" w:eastAsia="en-US" w:bidi="ar-SA"/>
      </w:rPr>
    </w:lvl>
    <w:lvl w:ilvl="8" w:tplc="78F00704">
      <w:numFmt w:val="bullet"/>
      <w:lvlText w:val="•"/>
      <w:lvlJc w:val="left"/>
      <w:pPr>
        <w:ind w:left="10824" w:hanging="363"/>
      </w:pPr>
      <w:rPr>
        <w:rFonts w:hint="default"/>
        <w:lang w:val="ru-RU" w:eastAsia="en-US" w:bidi="ar-SA"/>
      </w:rPr>
    </w:lvl>
  </w:abstractNum>
  <w:abstractNum w:abstractNumId="10">
    <w:nsid w:val="60266ADB"/>
    <w:multiLevelType w:val="hybridMultilevel"/>
    <w:tmpl w:val="2CFAFB12"/>
    <w:lvl w:ilvl="0" w:tplc="AD82F5C8">
      <w:numFmt w:val="bullet"/>
      <w:lvlText w:val="●"/>
      <w:lvlJc w:val="left"/>
      <w:pPr>
        <w:ind w:left="840" w:hanging="360"/>
      </w:pPr>
      <w:rPr>
        <w:rFonts w:hint="default"/>
        <w:w w:val="100"/>
        <w:lang w:val="ru-RU" w:eastAsia="en-US" w:bidi="ar-SA"/>
      </w:rPr>
    </w:lvl>
    <w:lvl w:ilvl="1" w:tplc="808AAD92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53A6606A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1AFA3DF8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B9FC7472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5" w:tplc="D54EBCE0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6" w:tplc="54EA163A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7" w:tplc="1410221E">
      <w:numFmt w:val="bullet"/>
      <w:lvlText w:val="•"/>
      <w:lvlJc w:val="left"/>
      <w:pPr>
        <w:ind w:left="9576" w:hanging="360"/>
      </w:pPr>
      <w:rPr>
        <w:rFonts w:hint="default"/>
        <w:lang w:val="ru-RU" w:eastAsia="en-US" w:bidi="ar-SA"/>
      </w:rPr>
    </w:lvl>
    <w:lvl w:ilvl="8" w:tplc="617095DA">
      <w:numFmt w:val="bullet"/>
      <w:lvlText w:val="•"/>
      <w:lvlJc w:val="left"/>
      <w:pPr>
        <w:ind w:left="1082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57DE"/>
    <w:rsid w:val="00111C8A"/>
    <w:rsid w:val="001757DE"/>
    <w:rsid w:val="003765F9"/>
    <w:rsid w:val="00410540"/>
    <w:rsid w:val="004B6A89"/>
    <w:rsid w:val="00613E59"/>
    <w:rsid w:val="0085076C"/>
    <w:rsid w:val="009122F1"/>
    <w:rsid w:val="00930ECE"/>
    <w:rsid w:val="00946106"/>
    <w:rsid w:val="00971127"/>
    <w:rsid w:val="00B27068"/>
    <w:rsid w:val="00B553FC"/>
    <w:rsid w:val="00B56066"/>
    <w:rsid w:val="00F05595"/>
    <w:rsid w:val="00F7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7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7DE"/>
    <w:pPr>
      <w:ind w:left="3443" w:right="344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757DE"/>
  </w:style>
  <w:style w:type="paragraph" w:customStyle="1" w:styleId="TableParagraph">
    <w:name w:val="Table Paragraph"/>
    <w:basedOn w:val="a"/>
    <w:uiPriority w:val="1"/>
    <w:qFormat/>
    <w:rsid w:val="00175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dcterms:created xsi:type="dcterms:W3CDTF">2023-10-02T08:14:00Z</dcterms:created>
  <dcterms:modified xsi:type="dcterms:W3CDTF">2023-10-12T10:56:00Z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2023-10-02T00:00:00Z</vt:filetime>
  </property>
</Properties>
</file>